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B2" w:rsidRDefault="009E5EB2" w:rsidP="009E5E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E5EB2">
        <w:rPr>
          <w:rFonts w:ascii="Times New Roman" w:hAnsi="Times New Roman" w:cs="Times New Roman"/>
          <w:b/>
          <w:sz w:val="30"/>
          <w:szCs w:val="30"/>
        </w:rPr>
        <w:t>Порядок и условия оказания услуг</w:t>
      </w:r>
    </w:p>
    <w:p w:rsidR="009E5EB2" w:rsidRDefault="009E5EB2" w:rsidP="009E5EB2">
      <w:pPr>
        <w:pStyle w:val="a4"/>
        <w:ind w:left="821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p w:rsidR="009E5EB2" w:rsidRPr="009E5EB2" w:rsidRDefault="009E5EB2" w:rsidP="009E5EB2">
      <w:pPr>
        <w:pStyle w:val="a4"/>
        <w:ind w:left="821"/>
        <w:jc w:val="both"/>
        <w:rPr>
          <w:sz w:val="28"/>
          <w:szCs w:val="28"/>
        </w:rPr>
      </w:pPr>
      <w:r w:rsidRPr="009E5EB2">
        <w:rPr>
          <w:sz w:val="28"/>
          <w:szCs w:val="28"/>
        </w:rPr>
        <w:t>Услуга</w:t>
      </w:r>
      <w:r w:rsidRPr="009E5EB2">
        <w:rPr>
          <w:spacing w:val="-2"/>
          <w:sz w:val="28"/>
          <w:szCs w:val="28"/>
        </w:rPr>
        <w:t xml:space="preserve"> </w:t>
      </w:r>
      <w:r w:rsidRPr="009E5EB2">
        <w:rPr>
          <w:sz w:val="28"/>
          <w:szCs w:val="28"/>
        </w:rPr>
        <w:t>может</w:t>
      </w:r>
      <w:r w:rsidRPr="009E5EB2">
        <w:rPr>
          <w:spacing w:val="-2"/>
          <w:sz w:val="28"/>
          <w:szCs w:val="28"/>
        </w:rPr>
        <w:t xml:space="preserve"> </w:t>
      </w:r>
      <w:r w:rsidRPr="009E5EB2">
        <w:rPr>
          <w:sz w:val="28"/>
          <w:szCs w:val="28"/>
        </w:rPr>
        <w:t>быть</w:t>
      </w:r>
      <w:r w:rsidRPr="009E5EB2">
        <w:rPr>
          <w:spacing w:val="-3"/>
          <w:sz w:val="28"/>
          <w:szCs w:val="28"/>
        </w:rPr>
        <w:t xml:space="preserve"> </w:t>
      </w:r>
      <w:r w:rsidRPr="009E5EB2">
        <w:rPr>
          <w:sz w:val="28"/>
          <w:szCs w:val="28"/>
        </w:rPr>
        <w:t>оказана</w:t>
      </w:r>
      <w:r w:rsidRPr="009E5EB2">
        <w:rPr>
          <w:spacing w:val="-2"/>
          <w:sz w:val="28"/>
          <w:szCs w:val="28"/>
        </w:rPr>
        <w:t xml:space="preserve"> </w:t>
      </w:r>
      <w:r w:rsidRPr="009E5EB2">
        <w:rPr>
          <w:sz w:val="28"/>
          <w:szCs w:val="28"/>
        </w:rPr>
        <w:t>в</w:t>
      </w:r>
      <w:r w:rsidRPr="009E5EB2">
        <w:rPr>
          <w:spacing w:val="-2"/>
          <w:sz w:val="28"/>
          <w:szCs w:val="28"/>
        </w:rPr>
        <w:t xml:space="preserve"> </w:t>
      </w:r>
      <w:r w:rsidRPr="009E5EB2">
        <w:rPr>
          <w:sz w:val="28"/>
          <w:szCs w:val="28"/>
        </w:rPr>
        <w:t>следующих</w:t>
      </w:r>
      <w:r w:rsidRPr="009E5EB2">
        <w:rPr>
          <w:spacing w:val="-1"/>
          <w:sz w:val="28"/>
          <w:szCs w:val="28"/>
        </w:rPr>
        <w:t xml:space="preserve"> </w:t>
      </w:r>
      <w:r w:rsidRPr="009E5EB2">
        <w:rPr>
          <w:sz w:val="28"/>
          <w:szCs w:val="28"/>
        </w:rPr>
        <w:t>формах:</w:t>
      </w:r>
    </w:p>
    <w:p w:rsidR="009E5EB2" w:rsidRPr="009E5EB2" w:rsidRDefault="009E5EB2" w:rsidP="009E5EB2">
      <w:pPr>
        <w:pStyle w:val="a4"/>
        <w:spacing w:before="79"/>
        <w:ind w:right="100"/>
        <w:jc w:val="both"/>
        <w:rPr>
          <w:sz w:val="28"/>
          <w:szCs w:val="28"/>
        </w:rPr>
      </w:pPr>
      <w:r w:rsidRPr="009E5EB2">
        <w:rPr>
          <w:sz w:val="28"/>
          <w:szCs w:val="28"/>
        </w:rPr>
        <w:t xml:space="preserve">- </w:t>
      </w:r>
      <w:proofErr w:type="spellStart"/>
      <w:r w:rsidRPr="009E5EB2">
        <w:rPr>
          <w:sz w:val="28"/>
          <w:szCs w:val="28"/>
        </w:rPr>
        <w:t>очно</w:t>
      </w:r>
      <w:proofErr w:type="spellEnd"/>
      <w:r w:rsidRPr="009E5EB2">
        <w:rPr>
          <w:spacing w:val="1"/>
          <w:sz w:val="28"/>
          <w:szCs w:val="28"/>
        </w:rPr>
        <w:t xml:space="preserve"> </w:t>
      </w:r>
      <w:r w:rsidRPr="009E5EB2">
        <w:rPr>
          <w:sz w:val="28"/>
          <w:szCs w:val="28"/>
        </w:rPr>
        <w:t>(очная</w:t>
      </w:r>
      <w:r w:rsidRPr="009E5EB2">
        <w:rPr>
          <w:spacing w:val="1"/>
          <w:sz w:val="28"/>
          <w:szCs w:val="28"/>
        </w:rPr>
        <w:t xml:space="preserve"> </w:t>
      </w:r>
      <w:r w:rsidRPr="009E5EB2">
        <w:rPr>
          <w:sz w:val="28"/>
          <w:szCs w:val="28"/>
        </w:rPr>
        <w:t>консультация)</w:t>
      </w:r>
      <w:r w:rsidRPr="009E5EB2">
        <w:rPr>
          <w:spacing w:val="1"/>
          <w:sz w:val="28"/>
          <w:szCs w:val="28"/>
        </w:rPr>
        <w:t xml:space="preserve"> </w:t>
      </w:r>
    </w:p>
    <w:p w:rsidR="009E5EB2" w:rsidRDefault="009E5EB2" w:rsidP="00D920FD">
      <w:pPr>
        <w:pStyle w:val="a4"/>
        <w:spacing w:before="2"/>
        <w:ind w:right="101"/>
        <w:jc w:val="both"/>
        <w:rPr>
          <w:sz w:val="28"/>
          <w:szCs w:val="28"/>
        </w:rPr>
      </w:pPr>
      <w:r w:rsidRPr="009E5EB2">
        <w:rPr>
          <w:sz w:val="28"/>
          <w:szCs w:val="28"/>
        </w:rPr>
        <w:t>- дистанционно</w:t>
      </w:r>
      <w:r w:rsidRPr="009E5EB2">
        <w:rPr>
          <w:spacing w:val="1"/>
          <w:sz w:val="28"/>
          <w:szCs w:val="28"/>
        </w:rPr>
        <w:t xml:space="preserve"> </w:t>
      </w:r>
      <w:r w:rsidRPr="009E5EB2">
        <w:rPr>
          <w:sz w:val="28"/>
          <w:szCs w:val="28"/>
        </w:rPr>
        <w:t>(дистанционная</w:t>
      </w:r>
      <w:r w:rsidRPr="009E5EB2">
        <w:rPr>
          <w:spacing w:val="1"/>
          <w:sz w:val="28"/>
          <w:szCs w:val="28"/>
        </w:rPr>
        <w:t xml:space="preserve"> </w:t>
      </w:r>
      <w:r w:rsidRPr="009E5EB2">
        <w:rPr>
          <w:sz w:val="28"/>
          <w:szCs w:val="28"/>
        </w:rPr>
        <w:t>консультация)</w:t>
      </w:r>
      <w:r w:rsidRPr="009E5EB2">
        <w:rPr>
          <w:spacing w:val="1"/>
          <w:sz w:val="28"/>
          <w:szCs w:val="28"/>
        </w:rPr>
        <w:t xml:space="preserve"> </w:t>
      </w:r>
      <w:r w:rsidRPr="009E5EB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E5EB2">
        <w:rPr>
          <w:sz w:val="28"/>
          <w:szCs w:val="28"/>
        </w:rPr>
        <w:t>по</w:t>
      </w:r>
      <w:r w:rsidRPr="009E5EB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телефону,  с использованием </w:t>
      </w:r>
      <w:proofErr w:type="spellStart"/>
      <w:r>
        <w:rPr>
          <w:sz w:val="28"/>
          <w:szCs w:val="28"/>
        </w:rPr>
        <w:t>мессенжеров</w:t>
      </w:r>
      <w:proofErr w:type="spellEnd"/>
      <w:r>
        <w:rPr>
          <w:sz w:val="28"/>
          <w:szCs w:val="28"/>
        </w:rPr>
        <w:t xml:space="preserve"> для видеосвязи и видеоконференций.</w:t>
      </w:r>
    </w:p>
    <w:p w:rsidR="009E5EB2" w:rsidRDefault="009E5EB2" w:rsidP="009E5EB2">
      <w:pPr>
        <w:pStyle w:val="a4"/>
        <w:spacing w:before="2"/>
        <w:ind w:right="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Запись на консультацию осуществляется несколькими способами: </w:t>
      </w:r>
    </w:p>
    <w:p w:rsidR="009E5EB2" w:rsidRDefault="00D920FD" w:rsidP="009E5EB2">
      <w:pPr>
        <w:pStyle w:val="a4"/>
        <w:spacing w:before="2"/>
        <w:ind w:right="101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телефонам</w:t>
      </w:r>
      <w:r w:rsidR="009E5EB2">
        <w:rPr>
          <w:sz w:val="28"/>
          <w:szCs w:val="28"/>
        </w:rPr>
        <w:t xml:space="preserve"> </w:t>
      </w:r>
      <w:r>
        <w:rPr>
          <w:sz w:val="28"/>
          <w:szCs w:val="28"/>
        </w:rPr>
        <w:t>590-08-54, 89179178642</w:t>
      </w:r>
    </w:p>
    <w:p w:rsidR="008D7A6D" w:rsidRDefault="00D920FD" w:rsidP="00D920FD">
      <w:pPr>
        <w:pStyle w:val="a4"/>
        <w:spacing w:before="2"/>
        <w:ind w:right="101"/>
        <w:jc w:val="both"/>
        <w:rPr>
          <w:sz w:val="28"/>
          <w:szCs w:val="28"/>
        </w:rPr>
      </w:pPr>
      <w:r>
        <w:rPr>
          <w:sz w:val="28"/>
          <w:szCs w:val="28"/>
        </w:rPr>
        <w:t>- на сайте детского сада</w:t>
      </w:r>
      <w:r w:rsidR="008D7A6D">
        <w:rPr>
          <w:sz w:val="28"/>
          <w:szCs w:val="28"/>
        </w:rPr>
        <w:t xml:space="preserve"> </w:t>
      </w:r>
      <w:hyperlink r:id="rId4" w:history="1">
        <w:r w:rsidR="008D7A6D" w:rsidRPr="00DF5661">
          <w:rPr>
            <w:rStyle w:val="a3"/>
            <w:sz w:val="28"/>
            <w:szCs w:val="28"/>
          </w:rPr>
          <w:t>https://edu.tatar.ru/kirov/org6904/page5115653.htm</w:t>
        </w:r>
      </w:hyperlink>
    </w:p>
    <w:p w:rsidR="009E5EB2" w:rsidRPr="00D920FD" w:rsidRDefault="009E5EB2" w:rsidP="00D920FD">
      <w:pPr>
        <w:spacing w:after="0" w:line="240" w:lineRule="auto"/>
        <w:ind w:firstLine="308"/>
        <w:jc w:val="both"/>
        <w:rPr>
          <w:rFonts w:ascii="Times New Roman" w:hAnsi="Times New Roman" w:cs="Times New Roman"/>
          <w:sz w:val="28"/>
          <w:szCs w:val="28"/>
        </w:rPr>
      </w:pPr>
      <w:r w:rsidRPr="00D920FD">
        <w:rPr>
          <w:rFonts w:ascii="Times New Roman" w:hAnsi="Times New Roman" w:cs="Times New Roman"/>
          <w:sz w:val="28"/>
          <w:szCs w:val="28"/>
        </w:rPr>
        <w:t xml:space="preserve">После консультации родители имеют возможность оставить оценить качество полученной услугой несколькими способами: оставить отзыв о работе центра на сайте детского сада; заполнить предложенную сотрудником центра анкету на </w:t>
      </w:r>
      <w:hyperlink r:id="rId5" w:tgtFrame="_blank" w:history="1">
        <w:proofErr w:type="spellStart"/>
        <w:r w:rsidRPr="00D920FD">
          <w:rPr>
            <w:rStyle w:val="a3"/>
            <w:rFonts w:ascii="Times New Roman" w:eastAsia="Microsoft YaHei" w:hAnsi="Times New Roman" w:cs="Times New Roman"/>
            <w:sz w:val="28"/>
            <w:szCs w:val="28"/>
          </w:rPr>
          <w:t>Google.Forms</w:t>
        </w:r>
        <w:proofErr w:type="spellEnd"/>
      </w:hyperlink>
      <w:r w:rsidRPr="00D920FD">
        <w:rPr>
          <w:rFonts w:ascii="Times New Roman" w:hAnsi="Times New Roman" w:cs="Times New Roman"/>
          <w:sz w:val="28"/>
          <w:szCs w:val="28"/>
        </w:rPr>
        <w:t>; оставить видео отзыв удобным для него способом.</w:t>
      </w:r>
    </w:p>
    <w:p w:rsidR="00D920FD" w:rsidRPr="005B7683" w:rsidRDefault="00D920FD" w:rsidP="005B7683">
      <w:pPr>
        <w:pStyle w:val="a4"/>
        <w:ind w:left="0" w:right="100" w:firstLine="400"/>
        <w:jc w:val="both"/>
        <w:rPr>
          <w:sz w:val="28"/>
          <w:szCs w:val="28"/>
        </w:rPr>
      </w:pPr>
      <w:r w:rsidRPr="005B7683">
        <w:rPr>
          <w:sz w:val="28"/>
          <w:szCs w:val="28"/>
        </w:rPr>
        <w:t>Конкретное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содержание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Услуги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(оказание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диспетчерской,</w:t>
      </w:r>
      <w:r w:rsidRPr="005B7683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5B7683">
        <w:rPr>
          <w:sz w:val="28"/>
          <w:szCs w:val="28"/>
        </w:rPr>
        <w:t>психолого</w:t>
      </w:r>
      <w:proofErr w:type="spellEnd"/>
      <w:r w:rsidRPr="005B7683">
        <w:rPr>
          <w:sz w:val="28"/>
          <w:szCs w:val="28"/>
        </w:rPr>
        <w:t>-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педагогической</w:t>
      </w:r>
      <w:proofErr w:type="gramEnd"/>
      <w:r w:rsidRPr="005B7683">
        <w:rPr>
          <w:sz w:val="28"/>
          <w:szCs w:val="28"/>
        </w:rPr>
        <w:t>,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методической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помощи),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форма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ее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оказания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(очное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консультирование,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дистанционное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консультирование</w:t>
      </w:r>
      <w:r w:rsidR="005B7683">
        <w:rPr>
          <w:sz w:val="28"/>
          <w:szCs w:val="28"/>
        </w:rPr>
        <w:t>)</w:t>
      </w:r>
      <w:r w:rsidRPr="005B7683">
        <w:rPr>
          <w:sz w:val="28"/>
          <w:szCs w:val="28"/>
        </w:rPr>
        <w:t>,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а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также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продолжительность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ее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оказания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определяется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при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обращении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за</w:t>
      </w:r>
      <w:r w:rsidRPr="005B7683">
        <w:rPr>
          <w:spacing w:val="71"/>
          <w:sz w:val="28"/>
          <w:szCs w:val="28"/>
        </w:rPr>
        <w:t xml:space="preserve"> </w:t>
      </w:r>
      <w:r w:rsidRPr="005B7683">
        <w:rPr>
          <w:sz w:val="28"/>
          <w:szCs w:val="28"/>
        </w:rPr>
        <w:t>получением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Услуги,</w:t>
      </w:r>
      <w:r w:rsidRPr="005B7683">
        <w:rPr>
          <w:spacing w:val="-2"/>
          <w:sz w:val="28"/>
          <w:szCs w:val="28"/>
        </w:rPr>
        <w:t xml:space="preserve"> </w:t>
      </w:r>
      <w:r w:rsidRPr="005B7683">
        <w:rPr>
          <w:sz w:val="28"/>
          <w:szCs w:val="28"/>
        </w:rPr>
        <w:t>исходя</w:t>
      </w:r>
      <w:r w:rsidRPr="005B7683">
        <w:rPr>
          <w:spacing w:val="-3"/>
          <w:sz w:val="28"/>
          <w:szCs w:val="28"/>
        </w:rPr>
        <w:t xml:space="preserve"> </w:t>
      </w:r>
      <w:r w:rsidRPr="005B7683">
        <w:rPr>
          <w:sz w:val="28"/>
          <w:szCs w:val="28"/>
        </w:rPr>
        <w:t>из</w:t>
      </w:r>
      <w:r w:rsidRPr="005B7683">
        <w:rPr>
          <w:spacing w:val="-1"/>
          <w:sz w:val="28"/>
          <w:szCs w:val="28"/>
        </w:rPr>
        <w:t xml:space="preserve"> </w:t>
      </w:r>
      <w:r w:rsidRPr="005B7683">
        <w:rPr>
          <w:sz w:val="28"/>
          <w:szCs w:val="28"/>
        </w:rPr>
        <w:t>потребностей ее получателя.</w:t>
      </w:r>
    </w:p>
    <w:p w:rsidR="00D920FD" w:rsidRPr="005B7683" w:rsidRDefault="00D920FD" w:rsidP="005B7683">
      <w:pPr>
        <w:pStyle w:val="a4"/>
        <w:ind w:left="0" w:right="106" w:firstLine="400"/>
        <w:jc w:val="both"/>
        <w:rPr>
          <w:sz w:val="28"/>
          <w:szCs w:val="28"/>
        </w:rPr>
      </w:pPr>
      <w:r w:rsidRPr="005B7683">
        <w:rPr>
          <w:sz w:val="28"/>
          <w:szCs w:val="28"/>
        </w:rPr>
        <w:t xml:space="preserve">  </w:t>
      </w:r>
      <w:r w:rsidR="00E1246C">
        <w:rPr>
          <w:sz w:val="28"/>
          <w:szCs w:val="28"/>
        </w:rPr>
        <w:t>Консультационный центр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не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оказывают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помощь</w:t>
      </w:r>
      <w:r w:rsidRPr="005B7683">
        <w:rPr>
          <w:spacing w:val="1"/>
          <w:sz w:val="28"/>
          <w:szCs w:val="28"/>
        </w:rPr>
        <w:t xml:space="preserve"> </w:t>
      </w:r>
      <w:r w:rsidRPr="005B7683">
        <w:rPr>
          <w:sz w:val="28"/>
          <w:szCs w:val="28"/>
        </w:rPr>
        <w:t>детям.</w:t>
      </w:r>
      <w:r w:rsidR="005B7683">
        <w:rPr>
          <w:sz w:val="28"/>
          <w:szCs w:val="28"/>
        </w:rPr>
        <w:t xml:space="preserve"> При необходимости во время консультирования родителя осуществляется присмотр и уход </w:t>
      </w:r>
      <w:r w:rsidR="00E1246C">
        <w:rPr>
          <w:sz w:val="28"/>
          <w:szCs w:val="28"/>
        </w:rPr>
        <w:t>за ребенком специалистами Консультационного центра</w:t>
      </w:r>
      <w:r w:rsidRPr="005B7683">
        <w:rPr>
          <w:sz w:val="28"/>
          <w:szCs w:val="28"/>
        </w:rPr>
        <w:t>.</w:t>
      </w:r>
    </w:p>
    <w:p w:rsidR="00A926E6" w:rsidRDefault="00A926E6" w:rsidP="00A926E6">
      <w:pPr>
        <w:pStyle w:val="a4"/>
        <w:ind w:left="708" w:right="109"/>
        <w:jc w:val="both"/>
        <w:rPr>
          <w:spacing w:val="1"/>
          <w:sz w:val="28"/>
          <w:szCs w:val="28"/>
        </w:rPr>
      </w:pPr>
      <w:r w:rsidRPr="00A926E6">
        <w:rPr>
          <w:sz w:val="28"/>
          <w:szCs w:val="28"/>
        </w:rPr>
        <w:t>Допускается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оказание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ее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получателю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непосредственно</w:t>
      </w:r>
      <w:r w:rsidRPr="00A926E6">
        <w:rPr>
          <w:spacing w:val="1"/>
          <w:sz w:val="28"/>
          <w:szCs w:val="28"/>
        </w:rPr>
        <w:t xml:space="preserve"> </w:t>
      </w:r>
      <w:proofErr w:type="gramStart"/>
      <w:r w:rsidRPr="00A926E6">
        <w:rPr>
          <w:sz w:val="28"/>
          <w:szCs w:val="28"/>
        </w:rPr>
        <w:t>в</w:t>
      </w:r>
      <w:proofErr w:type="gramEnd"/>
    </w:p>
    <w:p w:rsidR="00A926E6" w:rsidRPr="00A926E6" w:rsidRDefault="00A926E6" w:rsidP="00A926E6">
      <w:pPr>
        <w:pStyle w:val="a4"/>
        <w:ind w:left="0" w:right="109"/>
        <w:jc w:val="both"/>
        <w:rPr>
          <w:spacing w:val="1"/>
          <w:sz w:val="28"/>
          <w:szCs w:val="28"/>
        </w:rPr>
      </w:pPr>
      <w:r w:rsidRPr="00A926E6">
        <w:rPr>
          <w:sz w:val="28"/>
          <w:szCs w:val="28"/>
        </w:rPr>
        <w:t>момент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обращения</w:t>
      </w:r>
      <w:r w:rsidRPr="00A926E6">
        <w:rPr>
          <w:spacing w:val="-1"/>
          <w:sz w:val="28"/>
          <w:szCs w:val="28"/>
        </w:rPr>
        <w:t xml:space="preserve"> </w:t>
      </w:r>
      <w:r w:rsidRPr="00A926E6"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 w:rsidR="00E1246C">
        <w:rPr>
          <w:sz w:val="28"/>
          <w:szCs w:val="28"/>
        </w:rPr>
        <w:t>Консультационный центр</w:t>
      </w:r>
      <w:r w:rsidRPr="00A926E6">
        <w:rPr>
          <w:sz w:val="28"/>
          <w:szCs w:val="28"/>
        </w:rPr>
        <w:t>.</w:t>
      </w:r>
    </w:p>
    <w:p w:rsidR="00A926E6" w:rsidRPr="00A926E6" w:rsidRDefault="00A926E6" w:rsidP="00A926E6">
      <w:pPr>
        <w:pStyle w:val="a4"/>
        <w:ind w:left="0" w:right="108" w:firstLine="400"/>
        <w:jc w:val="both"/>
        <w:rPr>
          <w:sz w:val="28"/>
          <w:szCs w:val="28"/>
        </w:rPr>
      </w:pPr>
      <w:r w:rsidRPr="00A926E6">
        <w:rPr>
          <w:sz w:val="28"/>
          <w:szCs w:val="28"/>
        </w:rPr>
        <w:t xml:space="preserve">    Получатель Услуги вправе обратиться за оказанием Услуги вновь каждый раз,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когда у него возникает такая потребность. Рассмотрение каждого нового обращения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учитывается</w:t>
      </w:r>
      <w:r w:rsidRPr="00A926E6">
        <w:rPr>
          <w:spacing w:val="-1"/>
          <w:sz w:val="28"/>
          <w:szCs w:val="28"/>
        </w:rPr>
        <w:t xml:space="preserve"> </w:t>
      </w:r>
      <w:r w:rsidRPr="00A926E6">
        <w:rPr>
          <w:sz w:val="28"/>
          <w:szCs w:val="28"/>
        </w:rPr>
        <w:t>как отдельная Услуга.</w:t>
      </w:r>
    </w:p>
    <w:p w:rsidR="00A926E6" w:rsidRPr="00A926E6" w:rsidRDefault="00A926E6" w:rsidP="00A926E6">
      <w:pPr>
        <w:pStyle w:val="a4"/>
        <w:spacing w:before="79"/>
        <w:ind w:left="0" w:right="106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926E6">
        <w:rPr>
          <w:sz w:val="28"/>
          <w:szCs w:val="28"/>
        </w:rPr>
        <w:t>При</w:t>
      </w:r>
      <w:r w:rsidRPr="00A926E6">
        <w:rPr>
          <w:spacing w:val="56"/>
          <w:sz w:val="28"/>
          <w:szCs w:val="28"/>
        </w:rPr>
        <w:t xml:space="preserve"> </w:t>
      </w:r>
      <w:r w:rsidRPr="00A926E6">
        <w:rPr>
          <w:sz w:val="28"/>
          <w:szCs w:val="28"/>
        </w:rPr>
        <w:t>оказании</w:t>
      </w:r>
      <w:r w:rsidRPr="00A926E6">
        <w:rPr>
          <w:spacing w:val="124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25"/>
          <w:sz w:val="28"/>
          <w:szCs w:val="28"/>
        </w:rPr>
        <w:t xml:space="preserve"> </w:t>
      </w:r>
      <w:r w:rsidRPr="00A926E6">
        <w:rPr>
          <w:sz w:val="28"/>
          <w:szCs w:val="28"/>
        </w:rPr>
        <w:t>обеспечивается</w:t>
      </w:r>
      <w:r w:rsidRPr="00A926E6">
        <w:rPr>
          <w:spacing w:val="125"/>
          <w:sz w:val="28"/>
          <w:szCs w:val="28"/>
        </w:rPr>
        <w:t xml:space="preserve"> </w:t>
      </w:r>
      <w:r w:rsidRPr="00A926E6">
        <w:rPr>
          <w:sz w:val="28"/>
          <w:szCs w:val="28"/>
        </w:rPr>
        <w:t>соблюдение</w:t>
      </w:r>
      <w:r w:rsidRPr="00A926E6">
        <w:rPr>
          <w:spacing w:val="125"/>
          <w:sz w:val="28"/>
          <w:szCs w:val="28"/>
        </w:rPr>
        <w:t xml:space="preserve"> </w:t>
      </w:r>
      <w:r w:rsidRPr="00A926E6">
        <w:rPr>
          <w:sz w:val="28"/>
          <w:szCs w:val="28"/>
        </w:rPr>
        <w:t>требований</w:t>
      </w:r>
      <w:r w:rsidRPr="00A926E6">
        <w:rPr>
          <w:spacing w:val="125"/>
          <w:sz w:val="28"/>
          <w:szCs w:val="28"/>
        </w:rPr>
        <w:t xml:space="preserve"> </w:t>
      </w:r>
      <w:r w:rsidRPr="00A926E6">
        <w:rPr>
          <w:sz w:val="28"/>
          <w:szCs w:val="28"/>
        </w:rPr>
        <w:t>к</w:t>
      </w:r>
      <w:r w:rsidRPr="00A926E6">
        <w:rPr>
          <w:spacing w:val="125"/>
          <w:sz w:val="28"/>
          <w:szCs w:val="28"/>
        </w:rPr>
        <w:t xml:space="preserve"> </w:t>
      </w:r>
      <w:r w:rsidRPr="00A926E6">
        <w:rPr>
          <w:sz w:val="28"/>
          <w:szCs w:val="28"/>
        </w:rPr>
        <w:t>защите персональных данных при их обработке, в том числе в информационных ресурсах,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предусмотренных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законодательством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Российской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Федерации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в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сфере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защиты</w:t>
      </w:r>
      <w:r w:rsidRPr="00A926E6">
        <w:rPr>
          <w:spacing w:val="-67"/>
          <w:sz w:val="28"/>
          <w:szCs w:val="28"/>
        </w:rPr>
        <w:t xml:space="preserve"> </w:t>
      </w:r>
      <w:r w:rsidRPr="00A926E6">
        <w:rPr>
          <w:sz w:val="28"/>
          <w:szCs w:val="28"/>
        </w:rPr>
        <w:t>персональных</w:t>
      </w:r>
      <w:r w:rsidRPr="00A926E6">
        <w:rPr>
          <w:spacing w:val="-4"/>
          <w:sz w:val="28"/>
          <w:szCs w:val="28"/>
        </w:rPr>
        <w:t xml:space="preserve"> </w:t>
      </w:r>
      <w:r w:rsidRPr="00A926E6">
        <w:rPr>
          <w:sz w:val="28"/>
          <w:szCs w:val="28"/>
        </w:rPr>
        <w:t>данных.</w:t>
      </w:r>
    </w:p>
    <w:p w:rsidR="00A926E6" w:rsidRPr="00A926E6" w:rsidRDefault="00A926E6" w:rsidP="00A926E6">
      <w:pPr>
        <w:pStyle w:val="a4"/>
        <w:ind w:left="0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926E6">
        <w:rPr>
          <w:sz w:val="28"/>
          <w:szCs w:val="28"/>
        </w:rPr>
        <w:t>Консультант</w:t>
      </w:r>
      <w:r w:rsidRPr="00A926E6">
        <w:rPr>
          <w:spacing w:val="71"/>
          <w:sz w:val="28"/>
          <w:szCs w:val="28"/>
        </w:rPr>
        <w:t xml:space="preserve"> </w:t>
      </w:r>
      <w:r w:rsidRPr="00A926E6">
        <w:rPr>
          <w:sz w:val="28"/>
          <w:szCs w:val="28"/>
        </w:rPr>
        <w:t>вправе   осуществить   распечатку   необходимой   информации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на бумажном</w:t>
      </w:r>
      <w:r>
        <w:rPr>
          <w:sz w:val="28"/>
          <w:szCs w:val="28"/>
        </w:rPr>
        <w:t xml:space="preserve"> </w:t>
      </w:r>
      <w:r w:rsidRPr="00A926E6">
        <w:rPr>
          <w:sz w:val="28"/>
          <w:szCs w:val="28"/>
        </w:rPr>
        <w:t>носителе для получателя Услуги в объеме до пяти листов формата А</w:t>
      </w:r>
      <w:proofErr w:type="gramStart"/>
      <w:r w:rsidRPr="00A926E6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A926E6" w:rsidRPr="00A926E6" w:rsidRDefault="00A926E6" w:rsidP="00A926E6">
      <w:pPr>
        <w:pStyle w:val="a4"/>
        <w:ind w:left="0" w:right="102" w:firstLine="400"/>
        <w:jc w:val="both"/>
        <w:rPr>
          <w:sz w:val="28"/>
          <w:szCs w:val="28"/>
        </w:rPr>
      </w:pPr>
      <w:r w:rsidRPr="00A926E6">
        <w:rPr>
          <w:sz w:val="28"/>
          <w:szCs w:val="28"/>
        </w:rPr>
        <w:t xml:space="preserve">   По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запросу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получателя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консультант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может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направить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адрес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указанной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им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электронной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почты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нормативные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правовые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акты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методические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документы,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также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ссылки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электронные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ресурсы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в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информационно-телекоммуникационной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сети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«Интернет»,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которых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получатель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может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получить</w:t>
      </w:r>
      <w:r w:rsidRPr="00A926E6">
        <w:rPr>
          <w:spacing w:val="-2"/>
          <w:sz w:val="28"/>
          <w:szCs w:val="28"/>
        </w:rPr>
        <w:t xml:space="preserve"> </w:t>
      </w:r>
      <w:r w:rsidRPr="00A926E6">
        <w:rPr>
          <w:sz w:val="28"/>
          <w:szCs w:val="28"/>
        </w:rPr>
        <w:t>необходимую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информацию.</w:t>
      </w:r>
    </w:p>
    <w:p w:rsidR="00A926E6" w:rsidRPr="00A926E6" w:rsidRDefault="00A926E6" w:rsidP="00A926E6">
      <w:pPr>
        <w:pStyle w:val="a4"/>
        <w:ind w:left="0" w:right="104" w:firstLine="400"/>
        <w:jc w:val="both"/>
        <w:rPr>
          <w:sz w:val="28"/>
          <w:szCs w:val="28"/>
        </w:rPr>
      </w:pPr>
      <w:r w:rsidRPr="00A926E6">
        <w:rPr>
          <w:sz w:val="28"/>
          <w:szCs w:val="28"/>
        </w:rPr>
        <w:t xml:space="preserve">   Запись на электронные носители информации, представленные получателем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Услуги,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консультантом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не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осуществляется.</w:t>
      </w:r>
    </w:p>
    <w:p w:rsidR="00A926E6" w:rsidRPr="00A926E6" w:rsidRDefault="00A926E6" w:rsidP="00A926E6">
      <w:pPr>
        <w:pStyle w:val="a4"/>
        <w:ind w:left="0" w:right="104" w:firstLine="400"/>
        <w:jc w:val="both"/>
        <w:rPr>
          <w:sz w:val="28"/>
          <w:szCs w:val="28"/>
        </w:rPr>
      </w:pPr>
      <w:r w:rsidRPr="00A926E6">
        <w:rPr>
          <w:sz w:val="28"/>
          <w:szCs w:val="28"/>
        </w:rPr>
        <w:t xml:space="preserve"> Осуществление аудио / видеозаписи в ходе оказания Услуги по инициативе</w:t>
      </w:r>
      <w:r w:rsidRPr="00A926E6">
        <w:rPr>
          <w:spacing w:val="1"/>
          <w:sz w:val="28"/>
          <w:szCs w:val="28"/>
        </w:rPr>
        <w:t xml:space="preserve"> </w:t>
      </w:r>
      <w:r w:rsidR="00E1246C">
        <w:rPr>
          <w:sz w:val="28"/>
          <w:szCs w:val="28"/>
        </w:rPr>
        <w:t>Консультационного центра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либо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консультанта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запрещается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по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любым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мотивам,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за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исключением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случаев,</w:t>
      </w:r>
      <w:r w:rsidRPr="00A926E6">
        <w:rPr>
          <w:spacing w:val="-2"/>
          <w:sz w:val="28"/>
          <w:szCs w:val="28"/>
        </w:rPr>
        <w:t xml:space="preserve"> </w:t>
      </w:r>
      <w:r w:rsidRPr="00A926E6">
        <w:rPr>
          <w:sz w:val="28"/>
          <w:szCs w:val="28"/>
        </w:rPr>
        <w:t>когда получатель</w:t>
      </w:r>
      <w:r w:rsidRPr="00A926E6">
        <w:rPr>
          <w:spacing w:val="-3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дал</w:t>
      </w:r>
      <w:r w:rsidRPr="00A926E6">
        <w:rPr>
          <w:spacing w:val="-2"/>
          <w:sz w:val="28"/>
          <w:szCs w:val="28"/>
        </w:rPr>
        <w:t xml:space="preserve"> </w:t>
      </w:r>
      <w:r w:rsidRPr="00A926E6">
        <w:rPr>
          <w:sz w:val="28"/>
          <w:szCs w:val="28"/>
        </w:rPr>
        <w:t xml:space="preserve">на </w:t>
      </w:r>
      <w:r w:rsidRPr="00A926E6">
        <w:rPr>
          <w:sz w:val="28"/>
          <w:szCs w:val="28"/>
        </w:rPr>
        <w:lastRenderedPageBreak/>
        <w:t>это свое</w:t>
      </w:r>
      <w:r w:rsidRPr="00A926E6">
        <w:rPr>
          <w:spacing w:val="-4"/>
          <w:sz w:val="28"/>
          <w:szCs w:val="28"/>
        </w:rPr>
        <w:t xml:space="preserve"> </w:t>
      </w:r>
      <w:r w:rsidRPr="00A926E6">
        <w:rPr>
          <w:sz w:val="28"/>
          <w:szCs w:val="28"/>
        </w:rPr>
        <w:t>письменное согласие.</w:t>
      </w:r>
    </w:p>
    <w:p w:rsidR="00A926E6" w:rsidRPr="00A926E6" w:rsidRDefault="00A926E6" w:rsidP="00A926E6">
      <w:pPr>
        <w:pStyle w:val="a4"/>
        <w:ind w:left="0" w:right="105" w:firstLine="400"/>
        <w:jc w:val="both"/>
        <w:rPr>
          <w:sz w:val="28"/>
          <w:szCs w:val="28"/>
        </w:rPr>
      </w:pPr>
      <w:r w:rsidRPr="00A926E6">
        <w:rPr>
          <w:sz w:val="28"/>
          <w:szCs w:val="28"/>
        </w:rPr>
        <w:t xml:space="preserve">  Получатель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имеет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право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вести</w:t>
      </w:r>
      <w:r w:rsidRPr="00A926E6">
        <w:rPr>
          <w:spacing w:val="1"/>
          <w:sz w:val="28"/>
          <w:szCs w:val="28"/>
        </w:rPr>
        <w:t xml:space="preserve"> </w:t>
      </w:r>
      <w:r w:rsidR="00E1246C">
        <w:rPr>
          <w:sz w:val="28"/>
          <w:szCs w:val="28"/>
        </w:rPr>
        <w:t>аудио/</w:t>
      </w:r>
      <w:r w:rsidRPr="00A926E6">
        <w:rPr>
          <w:sz w:val="28"/>
          <w:szCs w:val="28"/>
        </w:rPr>
        <w:t>видео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фиксацию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оказания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 при</w:t>
      </w:r>
      <w:r w:rsidRPr="00A926E6">
        <w:rPr>
          <w:spacing w:val="-4"/>
          <w:sz w:val="28"/>
          <w:szCs w:val="28"/>
        </w:rPr>
        <w:t xml:space="preserve"> </w:t>
      </w:r>
      <w:r w:rsidRPr="00A926E6">
        <w:rPr>
          <w:sz w:val="28"/>
          <w:szCs w:val="28"/>
        </w:rPr>
        <w:t>предварительном</w:t>
      </w:r>
      <w:r w:rsidRPr="00A926E6">
        <w:rPr>
          <w:spacing w:val="-1"/>
          <w:sz w:val="28"/>
          <w:szCs w:val="28"/>
        </w:rPr>
        <w:t xml:space="preserve"> </w:t>
      </w:r>
      <w:r w:rsidRPr="00A926E6">
        <w:rPr>
          <w:sz w:val="28"/>
          <w:szCs w:val="28"/>
        </w:rPr>
        <w:t>информировании</w:t>
      </w:r>
      <w:r w:rsidRPr="00A926E6">
        <w:rPr>
          <w:spacing w:val="-1"/>
          <w:sz w:val="28"/>
          <w:szCs w:val="28"/>
        </w:rPr>
        <w:t xml:space="preserve"> </w:t>
      </w:r>
      <w:r w:rsidR="00E1246C">
        <w:rPr>
          <w:sz w:val="28"/>
          <w:szCs w:val="28"/>
        </w:rPr>
        <w:t>Консультационного центра</w:t>
      </w:r>
      <w:r w:rsidR="00E1246C">
        <w:rPr>
          <w:spacing w:val="5"/>
          <w:sz w:val="28"/>
          <w:szCs w:val="28"/>
        </w:rPr>
        <w:t xml:space="preserve">, </w:t>
      </w:r>
      <w:r w:rsidRPr="00A926E6">
        <w:rPr>
          <w:sz w:val="28"/>
          <w:szCs w:val="28"/>
        </w:rPr>
        <w:t>консультанта и с его разрешения.</w:t>
      </w:r>
    </w:p>
    <w:p w:rsidR="00A926E6" w:rsidRPr="00A926E6" w:rsidRDefault="00A926E6" w:rsidP="00A926E6">
      <w:pPr>
        <w:pStyle w:val="a4"/>
        <w:spacing w:before="1"/>
        <w:ind w:left="0" w:right="105" w:firstLine="400"/>
        <w:jc w:val="both"/>
        <w:rPr>
          <w:sz w:val="28"/>
          <w:szCs w:val="28"/>
        </w:rPr>
      </w:pPr>
      <w:r w:rsidRPr="00A926E6">
        <w:rPr>
          <w:sz w:val="28"/>
          <w:szCs w:val="28"/>
        </w:rPr>
        <w:t xml:space="preserve"> В</w:t>
      </w:r>
      <w:r w:rsidRPr="00A926E6">
        <w:rPr>
          <w:spacing w:val="32"/>
          <w:sz w:val="28"/>
          <w:szCs w:val="28"/>
        </w:rPr>
        <w:t xml:space="preserve"> </w:t>
      </w:r>
      <w:r w:rsidRPr="00A926E6">
        <w:rPr>
          <w:sz w:val="28"/>
          <w:szCs w:val="28"/>
        </w:rPr>
        <w:t>случае</w:t>
      </w:r>
      <w:proofErr w:type="gramStart"/>
      <w:r w:rsidRPr="00A926E6">
        <w:rPr>
          <w:sz w:val="28"/>
          <w:szCs w:val="28"/>
        </w:rPr>
        <w:t>,</w:t>
      </w:r>
      <w:proofErr w:type="gramEnd"/>
      <w:r w:rsidRPr="00A926E6">
        <w:rPr>
          <w:spacing w:val="32"/>
          <w:sz w:val="28"/>
          <w:szCs w:val="28"/>
        </w:rPr>
        <w:t xml:space="preserve"> </w:t>
      </w:r>
      <w:r w:rsidRPr="00A926E6">
        <w:rPr>
          <w:sz w:val="28"/>
          <w:szCs w:val="28"/>
        </w:rPr>
        <w:t>если</w:t>
      </w:r>
      <w:r w:rsidRPr="00A926E6">
        <w:rPr>
          <w:spacing w:val="32"/>
          <w:sz w:val="28"/>
          <w:szCs w:val="28"/>
        </w:rPr>
        <w:t xml:space="preserve"> </w:t>
      </w:r>
      <w:r w:rsidRPr="00A926E6">
        <w:rPr>
          <w:sz w:val="28"/>
          <w:szCs w:val="28"/>
        </w:rPr>
        <w:t>оказание</w:t>
      </w:r>
      <w:r w:rsidRPr="00A926E6">
        <w:rPr>
          <w:spacing w:val="101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Услуги</w:t>
      </w:r>
      <w:r w:rsidRPr="00A926E6">
        <w:rPr>
          <w:spacing w:val="105"/>
          <w:sz w:val="28"/>
          <w:szCs w:val="28"/>
        </w:rPr>
        <w:t xml:space="preserve"> </w:t>
      </w:r>
      <w:r w:rsidRPr="00A926E6">
        <w:rPr>
          <w:sz w:val="28"/>
          <w:szCs w:val="28"/>
        </w:rPr>
        <w:t>не</w:t>
      </w:r>
      <w:r w:rsidRPr="00A926E6">
        <w:rPr>
          <w:spacing w:val="101"/>
          <w:sz w:val="28"/>
          <w:szCs w:val="28"/>
        </w:rPr>
        <w:t xml:space="preserve"> </w:t>
      </w:r>
      <w:r w:rsidRPr="00A926E6">
        <w:rPr>
          <w:sz w:val="28"/>
          <w:szCs w:val="28"/>
        </w:rPr>
        <w:t>удалось</w:t>
      </w:r>
      <w:r w:rsidRPr="00A926E6">
        <w:rPr>
          <w:spacing w:val="102"/>
          <w:sz w:val="28"/>
          <w:szCs w:val="28"/>
        </w:rPr>
        <w:t xml:space="preserve"> </w:t>
      </w:r>
      <w:r w:rsidRPr="00A926E6">
        <w:rPr>
          <w:sz w:val="28"/>
          <w:szCs w:val="28"/>
        </w:rPr>
        <w:t>осуществить</w:t>
      </w:r>
      <w:r w:rsidRPr="00A926E6">
        <w:rPr>
          <w:spacing w:val="100"/>
          <w:sz w:val="28"/>
          <w:szCs w:val="28"/>
        </w:rPr>
        <w:t xml:space="preserve"> </w:t>
      </w:r>
      <w:r w:rsidRPr="00A926E6">
        <w:rPr>
          <w:sz w:val="28"/>
          <w:szCs w:val="28"/>
        </w:rPr>
        <w:t>или</w:t>
      </w:r>
      <w:r w:rsidRPr="00A926E6">
        <w:rPr>
          <w:spacing w:val="102"/>
          <w:sz w:val="28"/>
          <w:szCs w:val="28"/>
        </w:rPr>
        <w:t xml:space="preserve"> </w:t>
      </w:r>
      <w:r w:rsidRPr="00A926E6">
        <w:rPr>
          <w:sz w:val="28"/>
          <w:szCs w:val="28"/>
        </w:rPr>
        <w:t>завершить</w:t>
      </w:r>
      <w:r w:rsidRPr="00A926E6">
        <w:rPr>
          <w:spacing w:val="-68"/>
          <w:sz w:val="28"/>
          <w:szCs w:val="28"/>
        </w:rPr>
        <w:t xml:space="preserve"> </w:t>
      </w:r>
      <w:r w:rsidRPr="00A926E6">
        <w:rPr>
          <w:sz w:val="28"/>
          <w:szCs w:val="28"/>
        </w:rPr>
        <w:t>по при</w:t>
      </w:r>
      <w:r w:rsidR="00C54036">
        <w:rPr>
          <w:sz w:val="28"/>
          <w:szCs w:val="28"/>
        </w:rPr>
        <w:t>чине технических проблем, Консультационный центр</w:t>
      </w:r>
      <w:r w:rsidRPr="00A926E6">
        <w:rPr>
          <w:sz w:val="28"/>
          <w:szCs w:val="28"/>
        </w:rPr>
        <w:t xml:space="preserve"> обеспечивает возможность ее повторного</w:t>
      </w:r>
      <w:r w:rsidRPr="00A926E6">
        <w:rPr>
          <w:spacing w:val="1"/>
          <w:sz w:val="28"/>
          <w:szCs w:val="28"/>
        </w:rPr>
        <w:t xml:space="preserve"> </w:t>
      </w:r>
      <w:r w:rsidRPr="00A926E6">
        <w:rPr>
          <w:sz w:val="28"/>
          <w:szCs w:val="28"/>
        </w:rPr>
        <w:t>оказания,</w:t>
      </w:r>
      <w:r w:rsidRPr="00A926E6">
        <w:rPr>
          <w:spacing w:val="-1"/>
          <w:sz w:val="28"/>
          <w:szCs w:val="28"/>
        </w:rPr>
        <w:t xml:space="preserve"> </w:t>
      </w:r>
      <w:r w:rsidRPr="00A926E6">
        <w:rPr>
          <w:sz w:val="28"/>
          <w:szCs w:val="28"/>
        </w:rPr>
        <w:t>при этом</w:t>
      </w:r>
      <w:r w:rsidRPr="00A926E6">
        <w:rPr>
          <w:spacing w:val="-3"/>
          <w:sz w:val="28"/>
          <w:szCs w:val="28"/>
        </w:rPr>
        <w:t xml:space="preserve"> </w:t>
      </w:r>
      <w:r w:rsidRPr="00A926E6">
        <w:rPr>
          <w:sz w:val="28"/>
          <w:szCs w:val="28"/>
        </w:rPr>
        <w:t>Услуга не</w:t>
      </w:r>
      <w:r w:rsidRPr="00A926E6">
        <w:rPr>
          <w:spacing w:val="-1"/>
          <w:sz w:val="28"/>
          <w:szCs w:val="28"/>
        </w:rPr>
        <w:t xml:space="preserve"> </w:t>
      </w:r>
      <w:r w:rsidRPr="00A926E6">
        <w:rPr>
          <w:sz w:val="28"/>
          <w:szCs w:val="28"/>
        </w:rPr>
        <w:t>учитывается повторно.</w:t>
      </w:r>
    </w:p>
    <w:p w:rsidR="00D846C9" w:rsidRPr="00A926E6" w:rsidRDefault="00D846C9" w:rsidP="00A926E6">
      <w:pPr>
        <w:jc w:val="both"/>
        <w:rPr>
          <w:sz w:val="28"/>
          <w:szCs w:val="28"/>
        </w:rPr>
      </w:pPr>
    </w:p>
    <w:sectPr w:rsidR="00D846C9" w:rsidRPr="00A926E6" w:rsidSect="0072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EB2"/>
    <w:rsid w:val="002455F2"/>
    <w:rsid w:val="005B7683"/>
    <w:rsid w:val="00720BD5"/>
    <w:rsid w:val="008D7A6D"/>
    <w:rsid w:val="009E5EB2"/>
    <w:rsid w:val="00A926E6"/>
    <w:rsid w:val="00C54036"/>
    <w:rsid w:val="00D846C9"/>
    <w:rsid w:val="00D920FD"/>
    <w:rsid w:val="00E1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5EB2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9E5EB2"/>
    <w:pPr>
      <w:widowControl w:val="0"/>
      <w:autoSpaceDE w:val="0"/>
      <w:autoSpaceDN w:val="0"/>
      <w:spacing w:after="0" w:line="240" w:lineRule="auto"/>
      <w:ind w:left="30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E5EB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ru/forms/about/" TargetMode="External"/><Relationship Id="rId4" Type="http://schemas.openxmlformats.org/officeDocument/2006/relationships/hyperlink" Target="https://edu.tatar.ru/kirov/org6904/page511565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Таскира</cp:lastModifiedBy>
  <cp:revision>5</cp:revision>
  <dcterms:created xsi:type="dcterms:W3CDTF">2023-01-19T13:30:00Z</dcterms:created>
  <dcterms:modified xsi:type="dcterms:W3CDTF">2023-02-10T11:52:00Z</dcterms:modified>
</cp:coreProperties>
</file>